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5BD33" w14:textId="77777777" w:rsidR="00FC7D6A" w:rsidRDefault="00000000">
      <w:pPr>
        <w:spacing w:line="240" w:lineRule="auto"/>
        <w:rPr>
          <w:sz w:val="28"/>
          <w:szCs w:val="28"/>
        </w:rPr>
      </w:pPr>
      <w:r>
        <w:rPr>
          <w:sz w:val="28"/>
          <w:szCs w:val="28"/>
        </w:rPr>
        <w:t>教材研究　グループ発表　ルーブリック評価シート</w:t>
      </w:r>
    </w:p>
    <w:p w14:paraId="49C83767" w14:textId="5F4AD9CF" w:rsidR="00FC7D6A" w:rsidRDefault="00000000">
      <w:pPr>
        <w:spacing w:line="240" w:lineRule="auto"/>
        <w:rPr>
          <w:sz w:val="28"/>
          <w:szCs w:val="28"/>
          <w:u w:val="single"/>
        </w:rPr>
      </w:pPr>
      <w:r>
        <w:rPr>
          <w:sz w:val="28"/>
          <w:szCs w:val="28"/>
          <w:u w:val="single"/>
        </w:rPr>
        <w:t xml:space="preserve">評価者名：　　　　　　</w:t>
      </w:r>
      <w:r>
        <w:rPr>
          <w:sz w:val="28"/>
          <w:szCs w:val="28"/>
          <w:u w:val="single"/>
        </w:rPr>
        <w:t xml:space="preserve"> </w:t>
      </w:r>
      <w:r>
        <w:rPr>
          <w:sz w:val="28"/>
          <w:szCs w:val="28"/>
          <w:u w:val="single"/>
        </w:rPr>
        <w:t xml:space="preserve">　　　　授業者名：</w:t>
      </w:r>
      <w:r>
        <w:rPr>
          <w:sz w:val="28"/>
          <w:szCs w:val="28"/>
          <w:u w:val="single"/>
        </w:rPr>
        <w:t xml:space="preserve"> </w:t>
      </w:r>
      <w:r w:rsidR="008D5C4D">
        <w:rPr>
          <w:rFonts w:hint="eastAsia"/>
          <w:sz w:val="28"/>
          <w:szCs w:val="28"/>
          <w:u w:val="single"/>
        </w:rPr>
        <w:t xml:space="preserve">　</w:t>
      </w:r>
      <w:r>
        <w:rPr>
          <w:sz w:val="28"/>
          <w:szCs w:val="28"/>
          <w:u w:val="single"/>
        </w:rPr>
        <w:t xml:space="preserve">　　　　　　　　　　　　　　　　日付：　　　年　　月　　日</w:t>
      </w:r>
    </w:p>
    <w:tbl>
      <w:tblPr>
        <w:tblStyle w:val="aff"/>
        <w:tblW w:w="5022"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62"/>
        <w:gridCol w:w="2383"/>
        <w:gridCol w:w="2380"/>
        <w:gridCol w:w="2379"/>
        <w:gridCol w:w="2379"/>
        <w:gridCol w:w="2379"/>
        <w:gridCol w:w="1191"/>
      </w:tblGrid>
      <w:tr w:rsidR="008D5C4D" w14:paraId="32BA9E04" w14:textId="77777777" w:rsidTr="008D5C4D">
        <w:trPr>
          <w:trHeight w:val="780"/>
        </w:trPr>
        <w:tc>
          <w:tcPr>
            <w:tcW w:w="471" w:type="pct"/>
            <w:vAlign w:val="center"/>
          </w:tcPr>
          <w:p w14:paraId="21023726" w14:textId="77777777" w:rsidR="00FC7D6A" w:rsidRDefault="00000000">
            <w:pPr>
              <w:spacing w:line="240" w:lineRule="auto"/>
              <w:jc w:val="center"/>
            </w:pPr>
            <w:r>
              <w:t>評価基準</w:t>
            </w:r>
          </w:p>
        </w:tc>
        <w:tc>
          <w:tcPr>
            <w:tcW w:w="824" w:type="pct"/>
            <w:vAlign w:val="center"/>
          </w:tcPr>
          <w:p w14:paraId="6D0A6047" w14:textId="77777777" w:rsidR="00FC7D6A" w:rsidRDefault="00000000">
            <w:pPr>
              <w:spacing w:line="240" w:lineRule="auto"/>
              <w:jc w:val="center"/>
              <w:rPr>
                <w:sz w:val="21"/>
                <w:szCs w:val="21"/>
              </w:rPr>
            </w:pPr>
            <w:r>
              <w:rPr>
                <w:sz w:val="21"/>
                <w:szCs w:val="21"/>
              </w:rPr>
              <w:t>非常に良い</w:t>
            </w:r>
            <w:r>
              <w:rPr>
                <w:sz w:val="21"/>
                <w:szCs w:val="21"/>
              </w:rPr>
              <w:t xml:space="preserve"> (5)</w:t>
            </w:r>
          </w:p>
        </w:tc>
        <w:tc>
          <w:tcPr>
            <w:tcW w:w="823" w:type="pct"/>
            <w:vAlign w:val="center"/>
          </w:tcPr>
          <w:p w14:paraId="421C7BD4" w14:textId="77777777" w:rsidR="00FC7D6A" w:rsidRDefault="00000000">
            <w:pPr>
              <w:spacing w:line="240" w:lineRule="auto"/>
              <w:jc w:val="center"/>
              <w:rPr>
                <w:sz w:val="21"/>
                <w:szCs w:val="21"/>
              </w:rPr>
            </w:pPr>
            <w:r>
              <w:rPr>
                <w:sz w:val="21"/>
                <w:szCs w:val="21"/>
              </w:rPr>
              <w:t>良い</w:t>
            </w:r>
            <w:r>
              <w:rPr>
                <w:sz w:val="21"/>
                <w:szCs w:val="21"/>
              </w:rPr>
              <w:t xml:space="preserve"> (4)</w:t>
            </w:r>
          </w:p>
        </w:tc>
        <w:tc>
          <w:tcPr>
            <w:tcW w:w="823" w:type="pct"/>
            <w:vAlign w:val="center"/>
          </w:tcPr>
          <w:p w14:paraId="59C74D8E" w14:textId="77777777" w:rsidR="00FC7D6A" w:rsidRDefault="00000000">
            <w:pPr>
              <w:spacing w:line="240" w:lineRule="auto"/>
              <w:jc w:val="center"/>
              <w:rPr>
                <w:sz w:val="21"/>
                <w:szCs w:val="21"/>
              </w:rPr>
            </w:pPr>
            <w:r>
              <w:rPr>
                <w:sz w:val="21"/>
                <w:szCs w:val="21"/>
              </w:rPr>
              <w:t>普通</w:t>
            </w:r>
            <w:r>
              <w:rPr>
                <w:sz w:val="21"/>
                <w:szCs w:val="21"/>
              </w:rPr>
              <w:t xml:space="preserve"> (3)</w:t>
            </w:r>
          </w:p>
        </w:tc>
        <w:tc>
          <w:tcPr>
            <w:tcW w:w="823" w:type="pct"/>
            <w:vAlign w:val="center"/>
          </w:tcPr>
          <w:p w14:paraId="4DF71CBF" w14:textId="77777777" w:rsidR="00FC7D6A" w:rsidRDefault="00000000">
            <w:pPr>
              <w:spacing w:line="240" w:lineRule="auto"/>
              <w:jc w:val="center"/>
              <w:rPr>
                <w:sz w:val="21"/>
                <w:szCs w:val="21"/>
              </w:rPr>
            </w:pPr>
            <w:r>
              <w:rPr>
                <w:sz w:val="21"/>
                <w:szCs w:val="21"/>
              </w:rPr>
              <w:t>もう一つ</w:t>
            </w:r>
            <w:r>
              <w:rPr>
                <w:sz w:val="21"/>
                <w:szCs w:val="21"/>
              </w:rPr>
              <w:t xml:space="preserve"> (2)</w:t>
            </w:r>
          </w:p>
        </w:tc>
        <w:tc>
          <w:tcPr>
            <w:tcW w:w="823" w:type="pct"/>
            <w:vAlign w:val="center"/>
          </w:tcPr>
          <w:p w14:paraId="1C16B543" w14:textId="77777777" w:rsidR="00FC7D6A" w:rsidRDefault="00000000">
            <w:pPr>
              <w:spacing w:line="240" w:lineRule="auto"/>
              <w:jc w:val="center"/>
              <w:rPr>
                <w:sz w:val="21"/>
                <w:szCs w:val="21"/>
              </w:rPr>
            </w:pPr>
            <w:r>
              <w:rPr>
                <w:sz w:val="21"/>
                <w:szCs w:val="21"/>
              </w:rPr>
              <w:t>不十分</w:t>
            </w:r>
            <w:r>
              <w:rPr>
                <w:sz w:val="21"/>
                <w:szCs w:val="21"/>
              </w:rPr>
              <w:t xml:space="preserve"> (1)</w:t>
            </w:r>
          </w:p>
        </w:tc>
        <w:tc>
          <w:tcPr>
            <w:tcW w:w="412" w:type="pct"/>
            <w:vAlign w:val="center"/>
          </w:tcPr>
          <w:p w14:paraId="2E349811" w14:textId="77777777" w:rsidR="00FC7D6A" w:rsidRDefault="00000000">
            <w:pPr>
              <w:spacing w:line="240" w:lineRule="auto"/>
              <w:jc w:val="center"/>
            </w:pPr>
            <w:r>
              <w:t>点数</w:t>
            </w:r>
          </w:p>
        </w:tc>
      </w:tr>
      <w:tr w:rsidR="008D5C4D" w14:paraId="361F84F1" w14:textId="77777777" w:rsidTr="008D5C4D">
        <w:trPr>
          <w:trHeight w:val="1417"/>
        </w:trPr>
        <w:tc>
          <w:tcPr>
            <w:tcW w:w="471" w:type="pct"/>
            <w:vAlign w:val="center"/>
          </w:tcPr>
          <w:p w14:paraId="3C4CD120" w14:textId="77777777" w:rsidR="00FC7D6A" w:rsidRPr="008D5C4D" w:rsidRDefault="00000000">
            <w:pPr>
              <w:spacing w:line="240" w:lineRule="auto"/>
              <w:rPr>
                <w:sz w:val="18"/>
                <w:szCs w:val="18"/>
              </w:rPr>
            </w:pPr>
            <w:r w:rsidRPr="008D5C4D">
              <w:rPr>
                <w:sz w:val="18"/>
                <w:szCs w:val="18"/>
              </w:rPr>
              <w:t>内容の明確さ</w:t>
            </w:r>
          </w:p>
        </w:tc>
        <w:tc>
          <w:tcPr>
            <w:tcW w:w="824" w:type="pct"/>
            <w:vAlign w:val="center"/>
          </w:tcPr>
          <w:p w14:paraId="69FF9203" w14:textId="77777777" w:rsidR="00FC7D6A" w:rsidRDefault="00000000">
            <w:pPr>
              <w:spacing w:line="240" w:lineRule="auto"/>
              <w:jc w:val="both"/>
              <w:rPr>
                <w:sz w:val="21"/>
                <w:szCs w:val="21"/>
              </w:rPr>
            </w:pPr>
            <w:r>
              <w:rPr>
                <w:sz w:val="21"/>
                <w:szCs w:val="21"/>
              </w:rPr>
              <w:t>コースデザインの構成や内容が非常に明確であり、発表の目的が完全に理解できる。</w:t>
            </w:r>
          </w:p>
        </w:tc>
        <w:tc>
          <w:tcPr>
            <w:tcW w:w="823" w:type="pct"/>
            <w:vAlign w:val="center"/>
          </w:tcPr>
          <w:p w14:paraId="0C9171AF" w14:textId="77777777" w:rsidR="00FC7D6A" w:rsidRDefault="00000000">
            <w:pPr>
              <w:spacing w:line="240" w:lineRule="auto"/>
              <w:jc w:val="both"/>
              <w:rPr>
                <w:sz w:val="21"/>
                <w:szCs w:val="21"/>
              </w:rPr>
            </w:pPr>
            <w:r>
              <w:rPr>
                <w:sz w:val="21"/>
                <w:szCs w:val="21"/>
              </w:rPr>
              <w:t>コースデザインの構成や内容が明確であり、発表の目的がよく分かる。</w:t>
            </w:r>
          </w:p>
        </w:tc>
        <w:tc>
          <w:tcPr>
            <w:tcW w:w="823" w:type="pct"/>
            <w:vAlign w:val="center"/>
          </w:tcPr>
          <w:p w14:paraId="42C2EBF7" w14:textId="77777777" w:rsidR="00FC7D6A" w:rsidRDefault="00000000">
            <w:pPr>
              <w:spacing w:line="240" w:lineRule="auto"/>
              <w:jc w:val="both"/>
              <w:rPr>
                <w:sz w:val="21"/>
                <w:szCs w:val="21"/>
              </w:rPr>
            </w:pPr>
            <w:r>
              <w:rPr>
                <w:sz w:val="21"/>
                <w:szCs w:val="21"/>
              </w:rPr>
              <w:t>全体的にコースデザインの構成や内容が明確であり、発表の目的が大体分かる。</w:t>
            </w:r>
          </w:p>
        </w:tc>
        <w:tc>
          <w:tcPr>
            <w:tcW w:w="823" w:type="pct"/>
            <w:vAlign w:val="center"/>
          </w:tcPr>
          <w:p w14:paraId="4AE32EB5" w14:textId="77777777" w:rsidR="00FC7D6A" w:rsidRDefault="00000000">
            <w:pPr>
              <w:spacing w:line="240" w:lineRule="auto"/>
              <w:jc w:val="both"/>
              <w:rPr>
                <w:sz w:val="21"/>
                <w:szCs w:val="21"/>
              </w:rPr>
            </w:pPr>
            <w:r>
              <w:rPr>
                <w:sz w:val="21"/>
                <w:szCs w:val="21"/>
              </w:rPr>
              <w:t>コースデザインの一部は明確だが、全体的には不明確。発表の目的が一部理解できる。</w:t>
            </w:r>
          </w:p>
        </w:tc>
        <w:tc>
          <w:tcPr>
            <w:tcW w:w="823" w:type="pct"/>
            <w:vAlign w:val="center"/>
          </w:tcPr>
          <w:p w14:paraId="0883B6A4" w14:textId="77777777" w:rsidR="00FC7D6A" w:rsidRDefault="00000000">
            <w:pPr>
              <w:spacing w:line="240" w:lineRule="auto"/>
              <w:jc w:val="both"/>
              <w:rPr>
                <w:sz w:val="21"/>
                <w:szCs w:val="21"/>
              </w:rPr>
            </w:pPr>
            <w:r>
              <w:rPr>
                <w:sz w:val="21"/>
                <w:szCs w:val="21"/>
              </w:rPr>
              <w:t>コースデザインの構成や内容が不明確であり、発表の目的が理解しづらい。</w:t>
            </w:r>
          </w:p>
        </w:tc>
        <w:tc>
          <w:tcPr>
            <w:tcW w:w="412" w:type="pct"/>
            <w:vAlign w:val="center"/>
          </w:tcPr>
          <w:p w14:paraId="40025FBC" w14:textId="77777777" w:rsidR="00FC7D6A" w:rsidRDefault="00FC7D6A">
            <w:pPr>
              <w:spacing w:line="240" w:lineRule="auto"/>
            </w:pPr>
          </w:p>
        </w:tc>
      </w:tr>
      <w:tr w:rsidR="008D5C4D" w14:paraId="50B93292" w14:textId="77777777" w:rsidTr="008D5C4D">
        <w:trPr>
          <w:trHeight w:val="1417"/>
        </w:trPr>
        <w:tc>
          <w:tcPr>
            <w:tcW w:w="471" w:type="pct"/>
            <w:vAlign w:val="center"/>
          </w:tcPr>
          <w:p w14:paraId="723BDCA0" w14:textId="77777777" w:rsidR="00FC7D6A" w:rsidRPr="008D5C4D" w:rsidRDefault="00000000">
            <w:pPr>
              <w:spacing w:line="240" w:lineRule="auto"/>
              <w:rPr>
                <w:sz w:val="18"/>
                <w:szCs w:val="18"/>
              </w:rPr>
            </w:pPr>
            <w:r w:rsidRPr="008D5C4D">
              <w:rPr>
                <w:sz w:val="18"/>
                <w:szCs w:val="18"/>
              </w:rPr>
              <w:t>教材選定の</w:t>
            </w:r>
          </w:p>
          <w:p w14:paraId="7D8BE679" w14:textId="77777777" w:rsidR="00FC7D6A" w:rsidRPr="008D5C4D" w:rsidRDefault="00000000">
            <w:pPr>
              <w:spacing w:line="240" w:lineRule="auto"/>
              <w:rPr>
                <w:sz w:val="18"/>
                <w:szCs w:val="18"/>
              </w:rPr>
            </w:pPr>
            <w:r w:rsidRPr="008D5C4D">
              <w:rPr>
                <w:sz w:val="18"/>
                <w:szCs w:val="18"/>
              </w:rPr>
              <w:t>適切性</w:t>
            </w:r>
          </w:p>
        </w:tc>
        <w:tc>
          <w:tcPr>
            <w:tcW w:w="824" w:type="pct"/>
            <w:vAlign w:val="center"/>
          </w:tcPr>
          <w:p w14:paraId="7B15B600" w14:textId="77777777" w:rsidR="00FC7D6A" w:rsidRDefault="00000000">
            <w:pPr>
              <w:spacing w:line="240" w:lineRule="auto"/>
              <w:jc w:val="both"/>
              <w:rPr>
                <w:sz w:val="21"/>
                <w:szCs w:val="21"/>
              </w:rPr>
            </w:pPr>
            <w:r>
              <w:rPr>
                <w:sz w:val="21"/>
                <w:szCs w:val="21"/>
              </w:rPr>
              <w:t>教材選定が非常に適切であり、学習目的に完全に合致している。</w:t>
            </w:r>
          </w:p>
        </w:tc>
        <w:tc>
          <w:tcPr>
            <w:tcW w:w="823" w:type="pct"/>
            <w:vAlign w:val="center"/>
          </w:tcPr>
          <w:p w14:paraId="0AF41C8F" w14:textId="77777777" w:rsidR="00FC7D6A" w:rsidRDefault="00000000">
            <w:pPr>
              <w:spacing w:line="240" w:lineRule="auto"/>
              <w:jc w:val="both"/>
              <w:rPr>
                <w:sz w:val="21"/>
                <w:szCs w:val="21"/>
              </w:rPr>
            </w:pPr>
            <w:r>
              <w:rPr>
                <w:sz w:val="21"/>
                <w:szCs w:val="21"/>
              </w:rPr>
              <w:t>教材選定が適切であり、学習目的にほとんど合致している。</w:t>
            </w:r>
          </w:p>
        </w:tc>
        <w:tc>
          <w:tcPr>
            <w:tcW w:w="823" w:type="pct"/>
            <w:vAlign w:val="center"/>
          </w:tcPr>
          <w:p w14:paraId="51F8457B" w14:textId="77777777" w:rsidR="00FC7D6A" w:rsidRDefault="00000000">
            <w:pPr>
              <w:spacing w:line="240" w:lineRule="auto"/>
              <w:jc w:val="both"/>
              <w:rPr>
                <w:sz w:val="21"/>
                <w:szCs w:val="21"/>
              </w:rPr>
            </w:pPr>
            <w:r>
              <w:rPr>
                <w:sz w:val="21"/>
                <w:szCs w:val="21"/>
              </w:rPr>
              <w:t>教材選定が概ね適切であり、学習目的に合致している。</w:t>
            </w:r>
          </w:p>
        </w:tc>
        <w:tc>
          <w:tcPr>
            <w:tcW w:w="823" w:type="pct"/>
            <w:vAlign w:val="center"/>
          </w:tcPr>
          <w:p w14:paraId="3C8E6DFB" w14:textId="77777777" w:rsidR="00FC7D6A" w:rsidRDefault="00000000">
            <w:pPr>
              <w:spacing w:line="240" w:lineRule="auto"/>
              <w:jc w:val="both"/>
              <w:rPr>
                <w:sz w:val="21"/>
                <w:szCs w:val="21"/>
              </w:rPr>
            </w:pPr>
            <w:r>
              <w:rPr>
                <w:sz w:val="21"/>
                <w:szCs w:val="21"/>
              </w:rPr>
              <w:t>教材選定が部分的に適切であり、学習目的にやや反している。</w:t>
            </w:r>
          </w:p>
        </w:tc>
        <w:tc>
          <w:tcPr>
            <w:tcW w:w="823" w:type="pct"/>
            <w:vAlign w:val="center"/>
          </w:tcPr>
          <w:p w14:paraId="3F1DF80C" w14:textId="77777777" w:rsidR="00FC7D6A" w:rsidRDefault="00000000">
            <w:pPr>
              <w:spacing w:line="240" w:lineRule="auto"/>
              <w:jc w:val="both"/>
              <w:rPr>
                <w:sz w:val="21"/>
                <w:szCs w:val="21"/>
              </w:rPr>
            </w:pPr>
            <w:r>
              <w:rPr>
                <w:sz w:val="21"/>
                <w:szCs w:val="21"/>
              </w:rPr>
              <w:t>教材選定が不適切であり、学習目的にほとんど合致していない。</w:t>
            </w:r>
          </w:p>
        </w:tc>
        <w:tc>
          <w:tcPr>
            <w:tcW w:w="412" w:type="pct"/>
            <w:vAlign w:val="center"/>
          </w:tcPr>
          <w:p w14:paraId="7BC1B13C" w14:textId="77777777" w:rsidR="00FC7D6A" w:rsidRDefault="00FC7D6A">
            <w:pPr>
              <w:spacing w:line="240" w:lineRule="auto"/>
            </w:pPr>
          </w:p>
        </w:tc>
      </w:tr>
      <w:tr w:rsidR="008D5C4D" w14:paraId="619DFA41" w14:textId="77777777" w:rsidTr="008D5C4D">
        <w:trPr>
          <w:trHeight w:val="1417"/>
        </w:trPr>
        <w:tc>
          <w:tcPr>
            <w:tcW w:w="471" w:type="pct"/>
            <w:vAlign w:val="center"/>
          </w:tcPr>
          <w:p w14:paraId="6BD5FAE8" w14:textId="77777777" w:rsidR="00FC7D6A" w:rsidRPr="008D5C4D" w:rsidRDefault="00000000">
            <w:pPr>
              <w:spacing w:line="240" w:lineRule="auto"/>
              <w:rPr>
                <w:sz w:val="18"/>
                <w:szCs w:val="18"/>
              </w:rPr>
            </w:pPr>
            <w:r w:rsidRPr="008D5C4D">
              <w:rPr>
                <w:sz w:val="18"/>
                <w:szCs w:val="18"/>
              </w:rPr>
              <w:t>実現可能性</w:t>
            </w:r>
          </w:p>
        </w:tc>
        <w:tc>
          <w:tcPr>
            <w:tcW w:w="824" w:type="pct"/>
            <w:vAlign w:val="center"/>
          </w:tcPr>
          <w:p w14:paraId="0B077764" w14:textId="77777777" w:rsidR="00FC7D6A" w:rsidRDefault="00000000">
            <w:pPr>
              <w:spacing w:line="240" w:lineRule="auto"/>
              <w:jc w:val="both"/>
              <w:rPr>
                <w:sz w:val="21"/>
                <w:szCs w:val="21"/>
              </w:rPr>
            </w:pPr>
            <w:r>
              <w:rPr>
                <w:sz w:val="21"/>
                <w:szCs w:val="21"/>
              </w:rPr>
              <w:t>教材の使用方法や実践的な部分が非常に具体的かつ実現可能なプランとなっている。</w:t>
            </w:r>
          </w:p>
        </w:tc>
        <w:tc>
          <w:tcPr>
            <w:tcW w:w="823" w:type="pct"/>
            <w:vAlign w:val="center"/>
          </w:tcPr>
          <w:p w14:paraId="387BFA64" w14:textId="77777777" w:rsidR="00FC7D6A" w:rsidRDefault="00000000">
            <w:pPr>
              <w:spacing w:line="240" w:lineRule="auto"/>
              <w:jc w:val="both"/>
              <w:rPr>
                <w:sz w:val="21"/>
                <w:szCs w:val="21"/>
              </w:rPr>
            </w:pPr>
            <w:r>
              <w:rPr>
                <w:sz w:val="21"/>
                <w:szCs w:val="21"/>
              </w:rPr>
              <w:t>教材の使用方法が適切であり、実現可能な部分で実施されている。</w:t>
            </w:r>
          </w:p>
        </w:tc>
        <w:tc>
          <w:tcPr>
            <w:tcW w:w="823" w:type="pct"/>
            <w:vAlign w:val="center"/>
          </w:tcPr>
          <w:p w14:paraId="0741979D" w14:textId="77777777" w:rsidR="00FC7D6A" w:rsidRDefault="00000000">
            <w:pPr>
              <w:spacing w:line="240" w:lineRule="auto"/>
              <w:jc w:val="both"/>
              <w:rPr>
                <w:sz w:val="21"/>
                <w:szCs w:val="21"/>
              </w:rPr>
            </w:pPr>
            <w:r>
              <w:rPr>
                <w:sz w:val="21"/>
                <w:szCs w:val="21"/>
              </w:rPr>
              <w:t>教材の使用方法が概ね適切であり、実現可能な部分で実施されている。</w:t>
            </w:r>
          </w:p>
        </w:tc>
        <w:tc>
          <w:tcPr>
            <w:tcW w:w="823" w:type="pct"/>
            <w:vAlign w:val="center"/>
          </w:tcPr>
          <w:p w14:paraId="7A6207DF" w14:textId="77777777" w:rsidR="00FC7D6A" w:rsidRDefault="00000000">
            <w:pPr>
              <w:spacing w:line="240" w:lineRule="auto"/>
              <w:jc w:val="both"/>
              <w:rPr>
                <w:sz w:val="21"/>
                <w:szCs w:val="21"/>
              </w:rPr>
            </w:pPr>
            <w:r>
              <w:rPr>
                <w:sz w:val="21"/>
                <w:szCs w:val="21"/>
              </w:rPr>
              <w:t>教材の使用方法が部分的に適切であり、実現可能な部分が一部含まれているが、実現性に欠ける。</w:t>
            </w:r>
          </w:p>
        </w:tc>
        <w:tc>
          <w:tcPr>
            <w:tcW w:w="823" w:type="pct"/>
            <w:vAlign w:val="center"/>
          </w:tcPr>
          <w:p w14:paraId="1DD4EBCD" w14:textId="77777777" w:rsidR="00FC7D6A" w:rsidRDefault="00000000">
            <w:pPr>
              <w:spacing w:line="240" w:lineRule="auto"/>
              <w:jc w:val="both"/>
              <w:rPr>
                <w:sz w:val="21"/>
                <w:szCs w:val="21"/>
              </w:rPr>
            </w:pPr>
            <w:r>
              <w:rPr>
                <w:sz w:val="21"/>
                <w:szCs w:val="21"/>
              </w:rPr>
              <w:t>教材の使用方法が不適切であり、実際の実施が非常に難しい。</w:t>
            </w:r>
          </w:p>
        </w:tc>
        <w:tc>
          <w:tcPr>
            <w:tcW w:w="412" w:type="pct"/>
            <w:vAlign w:val="center"/>
          </w:tcPr>
          <w:p w14:paraId="0C66DFA2" w14:textId="77777777" w:rsidR="00FC7D6A" w:rsidRDefault="00FC7D6A">
            <w:pPr>
              <w:spacing w:line="240" w:lineRule="auto"/>
            </w:pPr>
          </w:p>
        </w:tc>
      </w:tr>
      <w:tr w:rsidR="008D5C4D" w14:paraId="7779288A" w14:textId="77777777" w:rsidTr="008D5C4D">
        <w:trPr>
          <w:trHeight w:val="1417"/>
        </w:trPr>
        <w:tc>
          <w:tcPr>
            <w:tcW w:w="471" w:type="pct"/>
            <w:vAlign w:val="center"/>
          </w:tcPr>
          <w:p w14:paraId="0496767E" w14:textId="77777777" w:rsidR="00FC7D6A" w:rsidRPr="008D5C4D" w:rsidRDefault="00000000">
            <w:pPr>
              <w:spacing w:line="240" w:lineRule="auto"/>
              <w:rPr>
                <w:sz w:val="18"/>
                <w:szCs w:val="18"/>
              </w:rPr>
            </w:pPr>
            <w:r w:rsidRPr="008D5C4D">
              <w:rPr>
                <w:sz w:val="18"/>
                <w:szCs w:val="18"/>
              </w:rPr>
              <w:t>プレゼンテーションスキル</w:t>
            </w:r>
          </w:p>
        </w:tc>
        <w:tc>
          <w:tcPr>
            <w:tcW w:w="824" w:type="pct"/>
            <w:vAlign w:val="center"/>
          </w:tcPr>
          <w:p w14:paraId="1B4C8250" w14:textId="77777777" w:rsidR="00FC7D6A" w:rsidRDefault="00000000">
            <w:pPr>
              <w:spacing w:line="240" w:lineRule="auto"/>
              <w:jc w:val="both"/>
              <w:rPr>
                <w:sz w:val="21"/>
                <w:szCs w:val="21"/>
              </w:rPr>
            </w:pPr>
            <w:r>
              <w:rPr>
                <w:sz w:val="21"/>
                <w:szCs w:val="21"/>
              </w:rPr>
              <w:t>非常に優れた構成、時間管理、話し方で、聴衆に対して非常に分かりやすいプレゼンテーションを行った。</w:t>
            </w:r>
          </w:p>
        </w:tc>
        <w:tc>
          <w:tcPr>
            <w:tcW w:w="823" w:type="pct"/>
            <w:vAlign w:val="center"/>
          </w:tcPr>
          <w:p w14:paraId="612FF5ED" w14:textId="77777777" w:rsidR="00FC7D6A" w:rsidRDefault="00000000">
            <w:pPr>
              <w:spacing w:line="240" w:lineRule="auto"/>
              <w:jc w:val="both"/>
              <w:rPr>
                <w:sz w:val="21"/>
                <w:szCs w:val="21"/>
              </w:rPr>
            </w:pPr>
            <w:r>
              <w:rPr>
                <w:sz w:val="21"/>
                <w:szCs w:val="21"/>
              </w:rPr>
              <w:t>構成、時間管理、話し方が優れており、分かりやすいプレゼンテーションを行った。</w:t>
            </w:r>
          </w:p>
        </w:tc>
        <w:tc>
          <w:tcPr>
            <w:tcW w:w="823" w:type="pct"/>
            <w:vAlign w:val="center"/>
          </w:tcPr>
          <w:p w14:paraId="07FA6E27" w14:textId="77777777" w:rsidR="00FC7D6A" w:rsidRDefault="00000000">
            <w:pPr>
              <w:spacing w:line="240" w:lineRule="auto"/>
              <w:jc w:val="both"/>
              <w:rPr>
                <w:sz w:val="21"/>
                <w:szCs w:val="21"/>
              </w:rPr>
            </w:pPr>
            <w:r>
              <w:rPr>
                <w:sz w:val="21"/>
                <w:szCs w:val="21"/>
              </w:rPr>
              <w:t>プレゼンテーションの構成や時間管理、話し方が概ね良好である。</w:t>
            </w:r>
          </w:p>
        </w:tc>
        <w:tc>
          <w:tcPr>
            <w:tcW w:w="823" w:type="pct"/>
            <w:vAlign w:val="center"/>
          </w:tcPr>
          <w:p w14:paraId="2D60749C" w14:textId="77777777" w:rsidR="00FC7D6A" w:rsidRDefault="00000000">
            <w:pPr>
              <w:spacing w:line="240" w:lineRule="auto"/>
              <w:jc w:val="both"/>
              <w:rPr>
                <w:sz w:val="21"/>
                <w:szCs w:val="21"/>
              </w:rPr>
            </w:pPr>
            <w:r>
              <w:rPr>
                <w:sz w:val="21"/>
                <w:szCs w:val="21"/>
              </w:rPr>
              <w:t>構成や時間管理、話し方は部分的に良いが、全体として不足がある。</w:t>
            </w:r>
          </w:p>
        </w:tc>
        <w:tc>
          <w:tcPr>
            <w:tcW w:w="823" w:type="pct"/>
            <w:vAlign w:val="center"/>
          </w:tcPr>
          <w:p w14:paraId="68663F1D" w14:textId="77777777" w:rsidR="00FC7D6A" w:rsidRDefault="00000000">
            <w:pPr>
              <w:spacing w:line="240" w:lineRule="auto"/>
              <w:jc w:val="both"/>
              <w:rPr>
                <w:sz w:val="21"/>
                <w:szCs w:val="21"/>
              </w:rPr>
            </w:pPr>
            <w:r>
              <w:rPr>
                <w:sz w:val="21"/>
                <w:szCs w:val="21"/>
              </w:rPr>
              <w:t>プレゼンテーションの構成や時間管理、話し方が不足している。</w:t>
            </w:r>
          </w:p>
        </w:tc>
        <w:tc>
          <w:tcPr>
            <w:tcW w:w="412" w:type="pct"/>
            <w:vAlign w:val="center"/>
          </w:tcPr>
          <w:p w14:paraId="35902F73" w14:textId="77777777" w:rsidR="00FC7D6A" w:rsidRDefault="00FC7D6A">
            <w:pPr>
              <w:spacing w:line="240" w:lineRule="auto"/>
            </w:pPr>
          </w:p>
        </w:tc>
      </w:tr>
      <w:tr w:rsidR="008D5C4D" w14:paraId="378EBD0E" w14:textId="77777777" w:rsidTr="008D5C4D">
        <w:trPr>
          <w:trHeight w:val="1417"/>
        </w:trPr>
        <w:tc>
          <w:tcPr>
            <w:tcW w:w="471" w:type="pct"/>
            <w:vAlign w:val="center"/>
          </w:tcPr>
          <w:p w14:paraId="7E152732" w14:textId="77777777" w:rsidR="00FC7D6A" w:rsidRPr="008D5C4D" w:rsidRDefault="00000000">
            <w:pPr>
              <w:spacing w:line="240" w:lineRule="auto"/>
              <w:rPr>
                <w:sz w:val="18"/>
                <w:szCs w:val="18"/>
              </w:rPr>
            </w:pPr>
            <w:r w:rsidRPr="008D5C4D">
              <w:rPr>
                <w:sz w:val="18"/>
                <w:szCs w:val="18"/>
              </w:rPr>
              <w:t>質問の対応</w:t>
            </w:r>
          </w:p>
        </w:tc>
        <w:tc>
          <w:tcPr>
            <w:tcW w:w="824" w:type="pct"/>
            <w:vAlign w:val="center"/>
          </w:tcPr>
          <w:p w14:paraId="0C8DAD1E" w14:textId="77777777" w:rsidR="00FC7D6A" w:rsidRDefault="00000000">
            <w:pPr>
              <w:spacing w:line="240" w:lineRule="auto"/>
              <w:jc w:val="both"/>
              <w:rPr>
                <w:sz w:val="21"/>
                <w:szCs w:val="21"/>
              </w:rPr>
            </w:pPr>
            <w:r>
              <w:rPr>
                <w:sz w:val="21"/>
                <w:szCs w:val="21"/>
              </w:rPr>
              <w:t>質問の内容を完全に理解し、非常に適切かつ具体的な回答を行っている。</w:t>
            </w:r>
          </w:p>
        </w:tc>
        <w:tc>
          <w:tcPr>
            <w:tcW w:w="823" w:type="pct"/>
            <w:vAlign w:val="center"/>
          </w:tcPr>
          <w:p w14:paraId="3237066E" w14:textId="77777777" w:rsidR="00FC7D6A" w:rsidRDefault="00000000">
            <w:pPr>
              <w:spacing w:line="240" w:lineRule="auto"/>
              <w:jc w:val="both"/>
              <w:rPr>
                <w:sz w:val="21"/>
                <w:szCs w:val="21"/>
              </w:rPr>
            </w:pPr>
            <w:r>
              <w:rPr>
                <w:sz w:val="21"/>
                <w:szCs w:val="21"/>
              </w:rPr>
              <w:t>質問の内容を理解し、適切な回答を行っている。</w:t>
            </w:r>
          </w:p>
        </w:tc>
        <w:tc>
          <w:tcPr>
            <w:tcW w:w="823" w:type="pct"/>
            <w:vAlign w:val="center"/>
          </w:tcPr>
          <w:p w14:paraId="03FE7C16" w14:textId="77777777" w:rsidR="00FC7D6A" w:rsidRDefault="00000000">
            <w:pPr>
              <w:spacing w:line="240" w:lineRule="auto"/>
              <w:jc w:val="both"/>
              <w:rPr>
                <w:sz w:val="21"/>
                <w:szCs w:val="21"/>
              </w:rPr>
            </w:pPr>
            <w:r>
              <w:rPr>
                <w:sz w:val="21"/>
                <w:szCs w:val="21"/>
              </w:rPr>
              <w:t>質問の内容を概ね理解し、適切な対応を行っている。</w:t>
            </w:r>
          </w:p>
        </w:tc>
        <w:tc>
          <w:tcPr>
            <w:tcW w:w="823" w:type="pct"/>
            <w:vAlign w:val="center"/>
          </w:tcPr>
          <w:p w14:paraId="54EB0E77" w14:textId="77777777" w:rsidR="00FC7D6A" w:rsidRDefault="00000000">
            <w:pPr>
              <w:spacing w:line="240" w:lineRule="auto"/>
              <w:jc w:val="both"/>
              <w:rPr>
                <w:sz w:val="21"/>
                <w:szCs w:val="21"/>
              </w:rPr>
            </w:pPr>
            <w:r>
              <w:rPr>
                <w:sz w:val="21"/>
                <w:szCs w:val="21"/>
              </w:rPr>
              <w:t>質問の内容を理解するが、回答が不十分。</w:t>
            </w:r>
          </w:p>
        </w:tc>
        <w:tc>
          <w:tcPr>
            <w:tcW w:w="823" w:type="pct"/>
            <w:vAlign w:val="center"/>
          </w:tcPr>
          <w:p w14:paraId="5896C717" w14:textId="77777777" w:rsidR="00FC7D6A" w:rsidRDefault="00000000">
            <w:pPr>
              <w:spacing w:line="240" w:lineRule="auto"/>
              <w:jc w:val="both"/>
              <w:rPr>
                <w:sz w:val="21"/>
                <w:szCs w:val="21"/>
              </w:rPr>
            </w:pPr>
            <w:r>
              <w:rPr>
                <w:sz w:val="21"/>
                <w:szCs w:val="21"/>
              </w:rPr>
              <w:t>質問の内容を理解せず、回答が適切でない。</w:t>
            </w:r>
          </w:p>
        </w:tc>
        <w:tc>
          <w:tcPr>
            <w:tcW w:w="412" w:type="pct"/>
            <w:vAlign w:val="center"/>
          </w:tcPr>
          <w:p w14:paraId="2B60B1B8" w14:textId="77777777" w:rsidR="00FC7D6A" w:rsidRDefault="00FC7D6A">
            <w:pPr>
              <w:spacing w:line="240" w:lineRule="auto"/>
            </w:pPr>
          </w:p>
        </w:tc>
      </w:tr>
    </w:tbl>
    <w:p w14:paraId="79F79A6C" w14:textId="77777777" w:rsidR="00FC7D6A" w:rsidRPr="00EC5CAD" w:rsidRDefault="00FC7D6A">
      <w:pPr>
        <w:spacing w:line="240" w:lineRule="auto"/>
      </w:pPr>
    </w:p>
    <w:sectPr w:rsidR="00FC7D6A" w:rsidRPr="00EC5CAD">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39138" w14:textId="77777777" w:rsidR="00C87117" w:rsidRDefault="00C87117" w:rsidP="008D5C4D">
      <w:pPr>
        <w:spacing w:after="0" w:line="240" w:lineRule="auto"/>
      </w:pPr>
      <w:r>
        <w:separator/>
      </w:r>
    </w:p>
  </w:endnote>
  <w:endnote w:type="continuationSeparator" w:id="0">
    <w:p w14:paraId="1C60199B" w14:textId="77777777" w:rsidR="00C87117" w:rsidRDefault="00C87117" w:rsidP="008D5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A3928" w14:textId="77777777" w:rsidR="00C87117" w:rsidRDefault="00C87117" w:rsidP="008D5C4D">
      <w:pPr>
        <w:spacing w:after="0" w:line="240" w:lineRule="auto"/>
      </w:pPr>
      <w:r>
        <w:separator/>
      </w:r>
    </w:p>
  </w:footnote>
  <w:footnote w:type="continuationSeparator" w:id="0">
    <w:p w14:paraId="23AAB61D" w14:textId="77777777" w:rsidR="00C87117" w:rsidRDefault="00C87117" w:rsidP="008D5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20F55"/>
    <w:multiLevelType w:val="multilevel"/>
    <w:tmpl w:val="CFB043D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54257470">
    <w:abstractNumId w:val="0"/>
  </w:num>
  <w:num w:numId="2" w16cid:durableId="1637953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1173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9149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9862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4730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6A"/>
    <w:rsid w:val="007369AA"/>
    <w:rsid w:val="008D5C4D"/>
    <w:rsid w:val="00C87117"/>
    <w:rsid w:val="00EC5CAD"/>
    <w:rsid w:val="00FC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41253"/>
  <w15:docId w15:val="{AC30CD2C-6EBD-41EB-B17E-3630A2A2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Cambria"/>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C693F"/>
  </w:style>
  <w:style w:type="paragraph" w:styleId="1">
    <w:name w:val="heading 1"/>
    <w:basedOn w:val="a0"/>
    <w:next w:val="a0"/>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4">
    <w:name w:val="Title"/>
    <w:basedOn w:val="a0"/>
    <w:next w:val="a0"/>
    <w:link w:val="a5"/>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6">
    <w:name w:val="header"/>
    <w:basedOn w:val="a0"/>
    <w:link w:val="a7"/>
    <w:uiPriority w:val="99"/>
    <w:unhideWhenUsed/>
    <w:rsid w:val="00E618BF"/>
    <w:pPr>
      <w:tabs>
        <w:tab w:val="center" w:pos="4680"/>
        <w:tab w:val="right" w:pos="9360"/>
      </w:tabs>
      <w:spacing w:after="0" w:line="240" w:lineRule="auto"/>
    </w:pPr>
  </w:style>
  <w:style w:type="character" w:customStyle="1" w:styleId="a7">
    <w:name w:val="ヘッダー (文字)"/>
    <w:basedOn w:val="a1"/>
    <w:link w:val="a6"/>
    <w:uiPriority w:val="99"/>
    <w:rsid w:val="00E618BF"/>
  </w:style>
  <w:style w:type="paragraph" w:styleId="a8">
    <w:name w:val="footer"/>
    <w:basedOn w:val="a0"/>
    <w:link w:val="a9"/>
    <w:uiPriority w:val="99"/>
    <w:unhideWhenUsed/>
    <w:rsid w:val="00E618BF"/>
    <w:pPr>
      <w:tabs>
        <w:tab w:val="center" w:pos="4680"/>
        <w:tab w:val="right" w:pos="9360"/>
      </w:tabs>
      <w:spacing w:after="0" w:line="240" w:lineRule="auto"/>
    </w:pPr>
  </w:style>
  <w:style w:type="character" w:customStyle="1" w:styleId="a9">
    <w:name w:val="フッター (文字)"/>
    <w:basedOn w:val="a1"/>
    <w:link w:val="a8"/>
    <w:uiPriority w:val="99"/>
    <w:rsid w:val="00E618BF"/>
  </w:style>
  <w:style w:type="paragraph" w:styleId="aa">
    <w:name w:val="No Spacing"/>
    <w:uiPriority w:val="1"/>
    <w:qFormat/>
    <w:rsid w:val="00FC693F"/>
    <w:pPr>
      <w:spacing w:after="0" w:line="240" w:lineRule="auto"/>
    </w:pPr>
  </w:style>
  <w:style w:type="character" w:customStyle="1" w:styleId="10">
    <w:name w:val="見出し 1 (文字)"/>
    <w:basedOn w:val="a1"/>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1"/>
    <w:link w:val="2"/>
    <w:uiPriority w:val="9"/>
    <w:rsid w:val="00FC693F"/>
    <w:rPr>
      <w:rFonts w:asciiTheme="majorHAnsi" w:eastAsiaTheme="majorEastAsia" w:hAnsiTheme="majorHAnsi" w:cstheme="majorBidi"/>
      <w:b/>
      <w:bCs/>
      <w:color w:val="4F81BD" w:themeColor="accent1"/>
      <w:sz w:val="26"/>
      <w:szCs w:val="26"/>
    </w:rPr>
  </w:style>
  <w:style w:type="character" w:customStyle="1" w:styleId="30">
    <w:name w:val="見出し 3 (文字)"/>
    <w:basedOn w:val="a1"/>
    <w:link w:val="3"/>
    <w:uiPriority w:val="9"/>
    <w:rsid w:val="00FC693F"/>
    <w:rPr>
      <w:rFonts w:asciiTheme="majorHAnsi" w:eastAsiaTheme="majorEastAsia" w:hAnsiTheme="majorHAnsi" w:cstheme="majorBidi"/>
      <w:b/>
      <w:bCs/>
      <w:color w:val="4F81BD" w:themeColor="accent1"/>
    </w:rPr>
  </w:style>
  <w:style w:type="character" w:customStyle="1" w:styleId="a5">
    <w:name w:val="表題 (文字)"/>
    <w:basedOn w:val="a1"/>
    <w:link w:val="a4"/>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0"/>
    <w:next w:val="a0"/>
    <w:link w:val="ac"/>
    <w:uiPriority w:val="11"/>
    <w:qFormat/>
    <w:rPr>
      <w:rFonts w:ascii="Calibri" w:eastAsia="Calibri" w:hAnsi="Calibri" w:cs="Calibri"/>
      <w:i/>
      <w:color w:val="4F81BD"/>
      <w:sz w:val="24"/>
      <w:szCs w:val="24"/>
    </w:rPr>
  </w:style>
  <w:style w:type="character" w:customStyle="1" w:styleId="ac">
    <w:name w:val="副題 (文字)"/>
    <w:basedOn w:val="a1"/>
    <w:link w:val="ab"/>
    <w:uiPriority w:val="11"/>
    <w:rsid w:val="00FC693F"/>
    <w:rPr>
      <w:rFonts w:asciiTheme="majorHAnsi" w:eastAsiaTheme="majorEastAsia" w:hAnsiTheme="majorHAnsi" w:cstheme="majorBidi"/>
      <w:i/>
      <w:iCs/>
      <w:color w:val="4F81BD" w:themeColor="accent1"/>
      <w:spacing w:val="15"/>
      <w:sz w:val="24"/>
      <w:szCs w:val="24"/>
    </w:rPr>
  </w:style>
  <w:style w:type="paragraph" w:styleId="ad">
    <w:name w:val="List Paragraph"/>
    <w:basedOn w:val="a0"/>
    <w:uiPriority w:val="34"/>
    <w:qFormat/>
    <w:rsid w:val="00FC693F"/>
    <w:pPr>
      <w:ind w:left="720"/>
      <w:contextualSpacing/>
    </w:pPr>
  </w:style>
  <w:style w:type="paragraph" w:styleId="ae">
    <w:name w:val="Body Text"/>
    <w:basedOn w:val="a0"/>
    <w:link w:val="af"/>
    <w:uiPriority w:val="99"/>
    <w:unhideWhenUsed/>
    <w:rsid w:val="00AA1D8D"/>
    <w:pPr>
      <w:spacing w:after="120"/>
    </w:pPr>
  </w:style>
  <w:style w:type="character" w:customStyle="1" w:styleId="af">
    <w:name w:val="本文 (文字)"/>
    <w:basedOn w:val="a1"/>
    <w:link w:val="ae"/>
    <w:uiPriority w:val="99"/>
    <w:rsid w:val="00AA1D8D"/>
  </w:style>
  <w:style w:type="paragraph" w:styleId="21">
    <w:name w:val="Body Text 2"/>
    <w:basedOn w:val="a0"/>
    <w:link w:val="22"/>
    <w:uiPriority w:val="99"/>
    <w:unhideWhenUsed/>
    <w:rsid w:val="00AA1D8D"/>
    <w:pPr>
      <w:spacing w:after="120" w:line="480" w:lineRule="auto"/>
    </w:pPr>
  </w:style>
  <w:style w:type="character" w:customStyle="1" w:styleId="22">
    <w:name w:val="本文 2 (文字)"/>
    <w:basedOn w:val="a1"/>
    <w:link w:val="21"/>
    <w:uiPriority w:val="99"/>
    <w:rsid w:val="00AA1D8D"/>
  </w:style>
  <w:style w:type="paragraph" w:styleId="31">
    <w:name w:val="Body Text 3"/>
    <w:basedOn w:val="a0"/>
    <w:link w:val="32"/>
    <w:uiPriority w:val="99"/>
    <w:unhideWhenUsed/>
    <w:rsid w:val="00AA1D8D"/>
    <w:pPr>
      <w:spacing w:after="120"/>
    </w:pPr>
    <w:rPr>
      <w:sz w:val="16"/>
      <w:szCs w:val="16"/>
    </w:rPr>
  </w:style>
  <w:style w:type="character" w:customStyle="1" w:styleId="32">
    <w:name w:val="本文 3 (文字)"/>
    <w:basedOn w:val="a1"/>
    <w:link w:val="31"/>
    <w:uiPriority w:val="99"/>
    <w:rsid w:val="00AA1D8D"/>
    <w:rPr>
      <w:sz w:val="16"/>
      <w:szCs w:val="16"/>
    </w:rPr>
  </w:style>
  <w:style w:type="paragraph" w:styleId="af0">
    <w:name w:val="List"/>
    <w:basedOn w:val="a0"/>
    <w:uiPriority w:val="99"/>
    <w:unhideWhenUsed/>
    <w:rsid w:val="00AA1D8D"/>
    <w:pPr>
      <w:ind w:left="360" w:hanging="360"/>
      <w:contextualSpacing/>
    </w:pPr>
  </w:style>
  <w:style w:type="paragraph" w:styleId="23">
    <w:name w:val="List 2"/>
    <w:basedOn w:val="a0"/>
    <w:uiPriority w:val="99"/>
    <w:unhideWhenUsed/>
    <w:rsid w:val="00326F90"/>
    <w:pPr>
      <w:ind w:left="720" w:hanging="360"/>
      <w:contextualSpacing/>
    </w:pPr>
  </w:style>
  <w:style w:type="paragraph" w:styleId="33">
    <w:name w:val="List 3"/>
    <w:basedOn w:val="a0"/>
    <w:uiPriority w:val="99"/>
    <w:unhideWhenUsed/>
    <w:rsid w:val="00326F90"/>
    <w:pPr>
      <w:ind w:left="1080" w:hanging="360"/>
      <w:contextualSpacing/>
    </w:pPr>
  </w:style>
  <w:style w:type="paragraph" w:styleId="a">
    <w:name w:val="List Bullet"/>
    <w:basedOn w:val="a0"/>
    <w:uiPriority w:val="99"/>
    <w:unhideWhenUsed/>
    <w:rsid w:val="00326F90"/>
    <w:pPr>
      <w:numPr>
        <w:numId w:val="1"/>
      </w:numPr>
      <w:contextualSpacing/>
    </w:pPr>
  </w:style>
  <w:style w:type="paragraph" w:styleId="24">
    <w:name w:val="List Bullet 2"/>
    <w:basedOn w:val="a0"/>
    <w:uiPriority w:val="99"/>
    <w:unhideWhenUsed/>
    <w:rsid w:val="00326F90"/>
    <w:pPr>
      <w:tabs>
        <w:tab w:val="num" w:pos="720"/>
      </w:tabs>
      <w:ind w:left="720" w:hanging="720"/>
      <w:contextualSpacing/>
    </w:pPr>
  </w:style>
  <w:style w:type="paragraph" w:styleId="34">
    <w:name w:val="List Bullet 3"/>
    <w:basedOn w:val="a0"/>
    <w:uiPriority w:val="99"/>
    <w:unhideWhenUsed/>
    <w:rsid w:val="00326F90"/>
    <w:pPr>
      <w:tabs>
        <w:tab w:val="num" w:pos="720"/>
      </w:tabs>
      <w:ind w:left="720" w:hanging="720"/>
      <w:contextualSpacing/>
    </w:pPr>
  </w:style>
  <w:style w:type="paragraph" w:styleId="af1">
    <w:name w:val="List Number"/>
    <w:basedOn w:val="a0"/>
    <w:uiPriority w:val="99"/>
    <w:unhideWhenUsed/>
    <w:rsid w:val="00326F90"/>
    <w:pPr>
      <w:tabs>
        <w:tab w:val="num" w:pos="720"/>
      </w:tabs>
      <w:ind w:left="720" w:hanging="720"/>
      <w:contextualSpacing/>
    </w:pPr>
  </w:style>
  <w:style w:type="paragraph" w:styleId="25">
    <w:name w:val="List Number 2"/>
    <w:basedOn w:val="a0"/>
    <w:uiPriority w:val="99"/>
    <w:unhideWhenUsed/>
    <w:rsid w:val="0029639D"/>
    <w:pPr>
      <w:tabs>
        <w:tab w:val="num" w:pos="720"/>
      </w:tabs>
      <w:ind w:left="720" w:hanging="720"/>
      <w:contextualSpacing/>
    </w:pPr>
  </w:style>
  <w:style w:type="paragraph" w:styleId="35">
    <w:name w:val="List Number 3"/>
    <w:basedOn w:val="a0"/>
    <w:uiPriority w:val="99"/>
    <w:unhideWhenUsed/>
    <w:rsid w:val="0029639D"/>
    <w:pPr>
      <w:tabs>
        <w:tab w:val="num" w:pos="720"/>
      </w:tabs>
      <w:ind w:left="720" w:hanging="720"/>
      <w:contextualSpacing/>
    </w:pPr>
  </w:style>
  <w:style w:type="paragraph" w:styleId="af2">
    <w:name w:val="List Continue"/>
    <w:basedOn w:val="a0"/>
    <w:uiPriority w:val="99"/>
    <w:unhideWhenUsed/>
    <w:rsid w:val="0029639D"/>
    <w:pPr>
      <w:spacing w:after="120"/>
      <w:ind w:left="360"/>
      <w:contextualSpacing/>
    </w:pPr>
  </w:style>
  <w:style w:type="paragraph" w:styleId="26">
    <w:name w:val="List Continue 2"/>
    <w:basedOn w:val="a0"/>
    <w:uiPriority w:val="99"/>
    <w:unhideWhenUsed/>
    <w:rsid w:val="0029639D"/>
    <w:pPr>
      <w:spacing w:after="120"/>
      <w:ind w:left="720"/>
      <w:contextualSpacing/>
    </w:pPr>
  </w:style>
  <w:style w:type="paragraph" w:styleId="36">
    <w:name w:val="List Continue 3"/>
    <w:basedOn w:val="a0"/>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1"/>
    <w:link w:val="af3"/>
    <w:uiPriority w:val="99"/>
    <w:rsid w:val="0029639D"/>
    <w:rPr>
      <w:rFonts w:ascii="Courier" w:hAnsi="Courier"/>
      <w:sz w:val="20"/>
      <w:szCs w:val="20"/>
    </w:rPr>
  </w:style>
  <w:style w:type="paragraph" w:styleId="af5">
    <w:name w:val="Quote"/>
    <w:basedOn w:val="a0"/>
    <w:next w:val="a0"/>
    <w:link w:val="af6"/>
    <w:uiPriority w:val="29"/>
    <w:qFormat/>
    <w:rsid w:val="00FC693F"/>
    <w:rPr>
      <w:i/>
      <w:iCs/>
      <w:color w:val="000000" w:themeColor="text1"/>
    </w:rPr>
  </w:style>
  <w:style w:type="character" w:customStyle="1" w:styleId="af6">
    <w:name w:val="引用文 (文字)"/>
    <w:basedOn w:val="a1"/>
    <w:link w:val="af5"/>
    <w:uiPriority w:val="29"/>
    <w:rsid w:val="00FC693F"/>
    <w:rPr>
      <w:i/>
      <w:iCs/>
      <w:color w:val="000000" w:themeColor="text1"/>
    </w:rPr>
  </w:style>
  <w:style w:type="character" w:customStyle="1" w:styleId="40">
    <w:name w:val="見出し 4 (文字)"/>
    <w:basedOn w:val="a1"/>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1"/>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1"/>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1"/>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1"/>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1"/>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0"/>
    <w:next w:val="a0"/>
    <w:uiPriority w:val="35"/>
    <w:semiHidden/>
    <w:unhideWhenUsed/>
    <w:qFormat/>
    <w:rsid w:val="00FC693F"/>
    <w:pPr>
      <w:spacing w:line="240" w:lineRule="auto"/>
    </w:pPr>
    <w:rPr>
      <w:b/>
      <w:bCs/>
      <w:color w:val="4F81BD" w:themeColor="accent1"/>
      <w:sz w:val="18"/>
      <w:szCs w:val="18"/>
    </w:rPr>
  </w:style>
  <w:style w:type="character" w:styleId="af8">
    <w:name w:val="Strong"/>
    <w:basedOn w:val="a1"/>
    <w:uiPriority w:val="22"/>
    <w:qFormat/>
    <w:rsid w:val="00FC693F"/>
    <w:rPr>
      <w:b/>
      <w:bCs/>
    </w:rPr>
  </w:style>
  <w:style w:type="character" w:styleId="af9">
    <w:name w:val="Emphasis"/>
    <w:basedOn w:val="a1"/>
    <w:uiPriority w:val="20"/>
    <w:qFormat/>
    <w:rsid w:val="00FC693F"/>
    <w:rPr>
      <w:i/>
      <w:iCs/>
    </w:rPr>
  </w:style>
  <w:style w:type="paragraph" w:styleId="27">
    <w:name w:val="Intense Quote"/>
    <w:basedOn w:val="a0"/>
    <w:next w:val="a0"/>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1"/>
    <w:link w:val="27"/>
    <w:uiPriority w:val="30"/>
    <w:rsid w:val="00FC693F"/>
    <w:rPr>
      <w:b/>
      <w:bCs/>
      <w:i/>
      <w:iCs/>
      <w:color w:val="4F81BD" w:themeColor="accent1"/>
    </w:rPr>
  </w:style>
  <w:style w:type="character" w:styleId="afa">
    <w:name w:val="Subtle Emphasis"/>
    <w:basedOn w:val="a1"/>
    <w:uiPriority w:val="19"/>
    <w:qFormat/>
    <w:rsid w:val="00FC693F"/>
    <w:rPr>
      <w:i/>
      <w:iCs/>
      <w:color w:val="808080" w:themeColor="text1" w:themeTint="7F"/>
    </w:rPr>
  </w:style>
  <w:style w:type="character" w:styleId="29">
    <w:name w:val="Intense Emphasis"/>
    <w:basedOn w:val="a1"/>
    <w:uiPriority w:val="21"/>
    <w:qFormat/>
    <w:rsid w:val="00FC693F"/>
    <w:rPr>
      <w:b/>
      <w:bCs/>
      <w:i/>
      <w:iCs/>
      <w:color w:val="4F81BD" w:themeColor="accent1"/>
    </w:rPr>
  </w:style>
  <w:style w:type="character" w:styleId="afb">
    <w:name w:val="Subtle Reference"/>
    <w:basedOn w:val="a1"/>
    <w:uiPriority w:val="31"/>
    <w:qFormat/>
    <w:rsid w:val="00FC693F"/>
    <w:rPr>
      <w:smallCaps/>
      <w:color w:val="C0504D" w:themeColor="accent2"/>
      <w:u w:val="single"/>
    </w:rPr>
  </w:style>
  <w:style w:type="character" w:styleId="2a">
    <w:name w:val="Intense Reference"/>
    <w:basedOn w:val="a1"/>
    <w:uiPriority w:val="32"/>
    <w:qFormat/>
    <w:rsid w:val="00FC693F"/>
    <w:rPr>
      <w:b/>
      <w:bCs/>
      <w:smallCaps/>
      <w:color w:val="C0504D" w:themeColor="accent2"/>
      <w:spacing w:val="5"/>
      <w:u w:val="single"/>
    </w:rPr>
  </w:style>
  <w:style w:type="character" w:styleId="afc">
    <w:name w:val="Book Title"/>
    <w:basedOn w:val="a1"/>
    <w:uiPriority w:val="33"/>
    <w:qFormat/>
    <w:rsid w:val="00FC693F"/>
    <w:rPr>
      <w:b/>
      <w:bCs/>
      <w:smallCaps/>
      <w:spacing w:val="5"/>
    </w:rPr>
  </w:style>
  <w:style w:type="paragraph" w:styleId="afd">
    <w:name w:val="TOC Heading"/>
    <w:basedOn w:val="1"/>
    <w:next w:val="a0"/>
    <w:uiPriority w:val="39"/>
    <w:semiHidden/>
    <w:unhideWhenUsed/>
    <w:qFormat/>
    <w:rsid w:val="00FC693F"/>
    <w:pPr>
      <w:outlineLvl w:val="9"/>
    </w:pPr>
  </w:style>
  <w:style w:type="table" w:styleId="afe">
    <w:name w:val="Table Grid"/>
    <w:basedOn w:val="a2"/>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2"/>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2"/>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2"/>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2"/>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2"/>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2"/>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2"/>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2"/>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2"/>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2"/>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2"/>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2"/>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2"/>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2"/>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2"/>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2"/>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2"/>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2"/>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2"/>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2"/>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2"/>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2"/>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2"/>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2"/>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2"/>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2"/>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2"/>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2"/>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2"/>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2"/>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2"/>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2"/>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2"/>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2"/>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2"/>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2"/>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2"/>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2"/>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2"/>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2"/>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2"/>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2"/>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2"/>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2"/>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2"/>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2"/>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2"/>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2"/>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2"/>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2"/>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2"/>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2"/>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2"/>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2"/>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2"/>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2"/>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2"/>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2"/>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2"/>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2"/>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2"/>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2"/>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2"/>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af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BeuwqP/xzCyhmqMeO3MmEUC8w==">CgMxLjA4AHIhMUFNaTc5RW1hNEg4dVBXMkc0cmU1SG56ZWRzWmZhNENh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玄器 梶浦</cp:lastModifiedBy>
  <cp:revision>3</cp:revision>
  <dcterms:created xsi:type="dcterms:W3CDTF">2024-08-01T14:53:00Z</dcterms:created>
  <dcterms:modified xsi:type="dcterms:W3CDTF">2025-06-26T03:36:00Z</dcterms:modified>
</cp:coreProperties>
</file>